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402C" w14:textId="7B1434BE" w:rsidR="00DD4E30" w:rsidRDefault="00DD4E30" w:rsidP="00DD4E30">
      <w:pPr>
        <w:pStyle w:val="Heading1"/>
        <w:jc w:val="center"/>
        <w:rPr>
          <w:shd w:val="clear" w:color="auto" w:fill="444444"/>
        </w:rPr>
      </w:pPr>
      <w:r>
        <w:rPr>
          <w:shd w:val="clear" w:color="auto" w:fill="444444"/>
        </w:rPr>
        <w:t>S</w:t>
      </w:r>
      <w:bookmarkStart w:id="0" w:name="_GoBack"/>
      <w:bookmarkEnd w:id="0"/>
      <w:r>
        <w:rPr>
          <w:shd w:val="clear" w:color="auto" w:fill="444444"/>
        </w:rPr>
        <w:t>ummertime Buffalo Farm Trails</w:t>
      </w:r>
    </w:p>
    <w:p w14:paraId="2B7FFD10" w14:textId="534B8D01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b/>
          <w:bCs/>
          <w:color w:val="FFFFFF"/>
          <w:sz w:val="29"/>
          <w:szCs w:val="29"/>
          <w:shd w:val="clear" w:color="auto" w:fill="444444"/>
        </w:rPr>
        <w:t>Dates for 2020: June 6th,11th July, August 8th. </w:t>
      </w:r>
    </w:p>
    <w:p w14:paraId="681C24C1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Style w:val="wixguard"/>
          <w:rFonts w:ascii="Arial" w:hAnsi="Arial" w:cs="Arial"/>
          <w:color w:val="414141"/>
          <w:sz w:val="29"/>
          <w:szCs w:val="29"/>
        </w:rPr>
        <w:t>​</w:t>
      </w:r>
    </w:p>
    <w:p w14:paraId="1ABAE711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Directions: Eircode P12EV90</w:t>
      </w:r>
    </w:p>
    <w:p w14:paraId="0F3F40AF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 xml:space="preserve">Price: €10 per adult, a €30 family of 4, </w:t>
      </w:r>
    </w:p>
    <w:p w14:paraId="08A13452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Children under 12: €5</w:t>
      </w:r>
    </w:p>
    <w:p w14:paraId="2B60F0DA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Children under 3 free. </w:t>
      </w:r>
    </w:p>
    <w:p w14:paraId="4104A47A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Time: 11.am </w:t>
      </w:r>
    </w:p>
    <w:p w14:paraId="6A26A885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Duration: 1 hour approx.</w:t>
      </w:r>
    </w:p>
    <w:p w14:paraId="681BEC1A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Where: Macroom Buffalo Farm gate.</w:t>
      </w:r>
    </w:p>
    <w:p w14:paraId="123D8FF8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Car park and Bathroom facilities are available.</w:t>
      </w:r>
    </w:p>
    <w:p w14:paraId="5EC8CD7F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Payment: Online payment.</w:t>
      </w:r>
    </w:p>
    <w:p w14:paraId="58806803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Email: info@buffalofarmtours.ie</w:t>
      </w:r>
    </w:p>
    <w:p w14:paraId="512323FD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Numbers on tour are limited to 20 adults &amp; their children.</w:t>
      </w:r>
    </w:p>
    <w:p w14:paraId="4C288623" w14:textId="77777777" w:rsidR="00DD4E30" w:rsidRDefault="00DD4E30" w:rsidP="00DD4E30">
      <w:pPr>
        <w:pStyle w:val="font9"/>
        <w:rPr>
          <w:sz w:val="29"/>
          <w:szCs w:val="29"/>
        </w:rPr>
      </w:pPr>
      <w:r>
        <w:rPr>
          <w:rFonts w:ascii="Arial" w:hAnsi="Arial" w:cs="Arial"/>
          <w:color w:val="414141"/>
          <w:sz w:val="29"/>
          <w:szCs w:val="29"/>
        </w:rPr>
        <w:t>The trail route is suitable for buggies.</w:t>
      </w:r>
    </w:p>
    <w:p w14:paraId="3C2725F2" w14:textId="77777777" w:rsidR="00285797" w:rsidRDefault="00285797"/>
    <w:sectPr w:rsidR="0028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21F8" w14:textId="77777777" w:rsidR="00D16D8E" w:rsidRDefault="00D16D8E" w:rsidP="00DD4E30">
      <w:pPr>
        <w:spacing w:after="0" w:line="240" w:lineRule="auto"/>
      </w:pPr>
      <w:r>
        <w:separator/>
      </w:r>
    </w:p>
  </w:endnote>
  <w:endnote w:type="continuationSeparator" w:id="0">
    <w:p w14:paraId="3D65BF77" w14:textId="77777777" w:rsidR="00D16D8E" w:rsidRDefault="00D16D8E" w:rsidP="00DD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8486" w14:textId="77777777" w:rsidR="00D16D8E" w:rsidRDefault="00D16D8E" w:rsidP="00DD4E30">
      <w:pPr>
        <w:spacing w:after="0" w:line="240" w:lineRule="auto"/>
      </w:pPr>
      <w:r>
        <w:separator/>
      </w:r>
    </w:p>
  </w:footnote>
  <w:footnote w:type="continuationSeparator" w:id="0">
    <w:p w14:paraId="193B777A" w14:textId="77777777" w:rsidR="00D16D8E" w:rsidRDefault="00D16D8E" w:rsidP="00DD4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30"/>
    <w:rsid w:val="00285797"/>
    <w:rsid w:val="00D16D8E"/>
    <w:rsid w:val="00D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EF43"/>
  <w15:chartTrackingRefBased/>
  <w15:docId w15:val="{89694479-0A6C-43C8-B87E-93C1957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30"/>
  </w:style>
  <w:style w:type="paragraph" w:styleId="Footer">
    <w:name w:val="footer"/>
    <w:basedOn w:val="Normal"/>
    <w:link w:val="FooterChar"/>
    <w:uiPriority w:val="99"/>
    <w:unhideWhenUsed/>
    <w:rsid w:val="00DD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30"/>
  </w:style>
  <w:style w:type="paragraph" w:customStyle="1" w:styleId="font9">
    <w:name w:val="font_9"/>
    <w:basedOn w:val="Normal"/>
    <w:rsid w:val="00D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ixguard">
    <w:name w:val="wixguard"/>
    <w:basedOn w:val="DefaultParagraphFont"/>
    <w:rsid w:val="00DD4E30"/>
  </w:style>
  <w:style w:type="character" w:customStyle="1" w:styleId="Heading1Char">
    <w:name w:val="Heading 1 Char"/>
    <w:basedOn w:val="DefaultParagraphFont"/>
    <w:link w:val="Heading1"/>
    <w:uiPriority w:val="9"/>
    <w:rsid w:val="00DD4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2020-04-03T13:39:00Z</dcterms:created>
  <dcterms:modified xsi:type="dcterms:W3CDTF">2020-04-03T13:41:00Z</dcterms:modified>
</cp:coreProperties>
</file>